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D6" w:rsidRPr="00340CD6" w:rsidRDefault="00340CD6" w:rsidP="00340CD6">
      <w:pPr>
        <w:pStyle w:val="5"/>
        <w:spacing w:before="0" w:after="0"/>
        <w:ind w:left="4956" w:firstLine="708"/>
        <w:jc w:val="both"/>
        <w:rPr>
          <w:b w:val="0"/>
          <w:i w:val="0"/>
          <w:sz w:val="28"/>
          <w:szCs w:val="28"/>
          <w:lang w:val="uk-UA"/>
        </w:rPr>
      </w:pPr>
      <w:r w:rsidRPr="00340CD6">
        <w:rPr>
          <w:b w:val="0"/>
          <w:i w:val="0"/>
          <w:sz w:val="28"/>
          <w:szCs w:val="28"/>
          <w:lang w:val="uk-UA"/>
        </w:rPr>
        <w:t xml:space="preserve">Додаток </w:t>
      </w:r>
    </w:p>
    <w:p w:rsidR="00340CD6" w:rsidRPr="00340CD6" w:rsidRDefault="00340CD6" w:rsidP="00340CD6">
      <w:pPr>
        <w:pStyle w:val="5"/>
        <w:spacing w:before="0" w:after="0"/>
        <w:ind w:left="5670" w:hanging="6"/>
        <w:jc w:val="both"/>
        <w:rPr>
          <w:b w:val="0"/>
          <w:i w:val="0"/>
          <w:sz w:val="28"/>
          <w:szCs w:val="28"/>
          <w:lang w:val="uk-UA"/>
        </w:rPr>
      </w:pPr>
      <w:r w:rsidRPr="00340CD6">
        <w:rPr>
          <w:b w:val="0"/>
          <w:i w:val="0"/>
          <w:sz w:val="28"/>
          <w:szCs w:val="28"/>
          <w:lang w:val="uk-UA"/>
        </w:rPr>
        <w:t xml:space="preserve">до рішення </w:t>
      </w:r>
      <w:r w:rsidR="00BC233A">
        <w:rPr>
          <w:b w:val="0"/>
          <w:i w:val="0"/>
          <w:sz w:val="28"/>
          <w:szCs w:val="28"/>
          <w:lang w:val="uk-UA"/>
        </w:rPr>
        <w:t>34</w:t>
      </w:r>
      <w:r w:rsidRPr="00340CD6">
        <w:rPr>
          <w:b w:val="0"/>
          <w:i w:val="0"/>
          <w:sz w:val="28"/>
          <w:szCs w:val="28"/>
          <w:lang w:val="uk-UA"/>
        </w:rPr>
        <w:t xml:space="preserve"> сесії                                                                                                   </w:t>
      </w:r>
      <w:r w:rsidR="00EB3C9E">
        <w:rPr>
          <w:b w:val="0"/>
          <w:i w:val="0"/>
          <w:sz w:val="28"/>
          <w:szCs w:val="28"/>
          <w:lang w:val="uk-UA"/>
        </w:rPr>
        <w:t>7</w:t>
      </w:r>
      <w:r w:rsidRPr="00340CD6">
        <w:rPr>
          <w:b w:val="0"/>
          <w:i w:val="0"/>
          <w:sz w:val="28"/>
          <w:szCs w:val="28"/>
          <w:lang w:val="uk-UA"/>
        </w:rPr>
        <w:t xml:space="preserve"> скликання Ніжинської міської ради</w:t>
      </w:r>
    </w:p>
    <w:p w:rsidR="00340CD6" w:rsidRPr="00340CD6" w:rsidRDefault="00BC233A" w:rsidP="00340CD6">
      <w:pPr>
        <w:pStyle w:val="5"/>
        <w:spacing w:before="0" w:after="0"/>
        <w:ind w:left="4956" w:firstLine="708"/>
        <w:jc w:val="both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 xml:space="preserve">від 21 грудня </w:t>
      </w:r>
      <w:r w:rsidR="00EB3C9E">
        <w:rPr>
          <w:b w:val="0"/>
          <w:i w:val="0"/>
          <w:sz w:val="28"/>
          <w:szCs w:val="28"/>
          <w:lang w:val="uk-UA"/>
        </w:rPr>
        <w:t>20</w:t>
      </w:r>
      <w:r>
        <w:rPr>
          <w:b w:val="0"/>
          <w:i w:val="0"/>
          <w:sz w:val="28"/>
          <w:szCs w:val="28"/>
          <w:lang w:val="uk-UA"/>
        </w:rPr>
        <w:t>17</w:t>
      </w:r>
      <w:r w:rsidR="00340CD6" w:rsidRPr="00340CD6">
        <w:rPr>
          <w:b w:val="0"/>
          <w:i w:val="0"/>
          <w:sz w:val="28"/>
          <w:szCs w:val="28"/>
          <w:lang w:val="uk-UA"/>
        </w:rPr>
        <w:t xml:space="preserve"> року </w:t>
      </w:r>
    </w:p>
    <w:p w:rsidR="00340CD6" w:rsidRPr="00340CD6" w:rsidRDefault="00340CD6" w:rsidP="00340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D6" w:rsidRPr="00340CD6" w:rsidRDefault="00340CD6" w:rsidP="0095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Міська цільова Програма</w:t>
      </w:r>
    </w:p>
    <w:p w:rsidR="00340CD6" w:rsidRPr="00340CD6" w:rsidRDefault="00340CD6" w:rsidP="0095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енергозбереження та енер</w:t>
      </w:r>
      <w:r w:rsidR="00870A99">
        <w:rPr>
          <w:rFonts w:ascii="Times New Roman" w:hAnsi="Times New Roman" w:cs="Times New Roman"/>
          <w:b/>
          <w:sz w:val="28"/>
          <w:szCs w:val="28"/>
        </w:rPr>
        <w:t>гоефективності на 201</w:t>
      </w:r>
      <w:r w:rsidR="00870A9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70A99">
        <w:rPr>
          <w:rFonts w:ascii="Times New Roman" w:hAnsi="Times New Roman" w:cs="Times New Roman"/>
          <w:b/>
          <w:sz w:val="28"/>
          <w:szCs w:val="28"/>
        </w:rPr>
        <w:t>-20</w:t>
      </w:r>
      <w:r w:rsidR="00870A9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340CD6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340CD6" w:rsidRPr="00340CD6" w:rsidRDefault="00340CD6" w:rsidP="0095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D6" w:rsidRPr="00340CD6" w:rsidRDefault="00340CD6" w:rsidP="009554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1.  Паспорт  програми</w:t>
      </w:r>
    </w:p>
    <w:p w:rsidR="00340CD6" w:rsidRPr="00340CD6" w:rsidRDefault="00340CD6" w:rsidP="0095547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4705"/>
      </w:tblGrid>
      <w:tr w:rsidR="00340CD6" w:rsidRPr="00340CD6" w:rsidTr="00404435">
        <w:tc>
          <w:tcPr>
            <w:tcW w:w="648" w:type="dxa"/>
          </w:tcPr>
          <w:p w:rsidR="00340CD6" w:rsidRPr="00340CD6" w:rsidRDefault="00340CD6" w:rsidP="0095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340CD6" w:rsidRPr="00340CD6" w:rsidRDefault="00340CD6" w:rsidP="0095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05" w:type="dxa"/>
          </w:tcPr>
          <w:p w:rsidR="00340CD6" w:rsidRPr="00340CD6" w:rsidRDefault="00340CD6" w:rsidP="0095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і туризму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Ніжинської міської ради</w:t>
            </w:r>
          </w:p>
        </w:tc>
      </w:tr>
      <w:tr w:rsidR="00340CD6" w:rsidRPr="00A2372A" w:rsidTr="00404435">
        <w:tc>
          <w:tcPr>
            <w:tcW w:w="648" w:type="dxa"/>
          </w:tcPr>
          <w:p w:rsidR="00340CD6" w:rsidRPr="00340CD6" w:rsidRDefault="00340CD6" w:rsidP="0095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705" w:type="dxa"/>
          </w:tcPr>
          <w:p w:rsidR="00340CD6" w:rsidRPr="00684773" w:rsidRDefault="00340CD6" w:rsidP="009554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Кабінету Міністрів України від 11</w:t>
            </w:r>
            <w:r w:rsidR="00955471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2009 р. № 159-р </w:t>
            </w:r>
            <w:r w:rsidR="003D6CB6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Деякі питання реалізації державної політики у сфері ефективного використання паливно-енергетичних ресурсів</w:t>
            </w:r>
            <w:r w:rsidR="003D6CB6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постанова Кабінету Міністрів України від 1 березня 2014 р. № 65 «Про економію державних коштів та недопущення втрат бюджету»,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розпорядження голови обласної державної адміністрації від 22.07.2014 р. № 410 «Про жорстку економію використання коштів державного та місцевого бюджетів»,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 виконкому Ніжинської міської ради від 25.07.2014 р. № 131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«Про жорстку економію використання коштів місцевого бюджету м. Ніжина»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05" w:type="dxa"/>
          </w:tcPr>
          <w:p w:rsidR="00340CD6" w:rsidRPr="00684773" w:rsidRDefault="00340CD6" w:rsidP="00340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і туризму Ніжинської міської ради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705" w:type="dxa"/>
          </w:tcPr>
          <w:p w:rsidR="00340CD6" w:rsidRPr="00684773" w:rsidRDefault="00340CD6" w:rsidP="009554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955471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 і туризму міської ради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 виконавці  програми</w:t>
            </w:r>
          </w:p>
        </w:tc>
        <w:tc>
          <w:tcPr>
            <w:tcW w:w="4705" w:type="dxa"/>
          </w:tcPr>
          <w:p w:rsidR="00340CD6" w:rsidRPr="00684773" w:rsidRDefault="00340CD6" w:rsidP="001D29F6">
            <w:pPr>
              <w:pStyle w:val="a5"/>
              <w:jc w:val="both"/>
              <w:rPr>
                <w:sz w:val="28"/>
                <w:szCs w:val="28"/>
              </w:rPr>
            </w:pPr>
            <w:r w:rsidRPr="00684773">
              <w:rPr>
                <w:sz w:val="28"/>
                <w:szCs w:val="28"/>
              </w:rPr>
              <w:t>управління</w:t>
            </w:r>
            <w:r w:rsidR="001D29F6" w:rsidRPr="00684773">
              <w:rPr>
                <w:sz w:val="28"/>
                <w:szCs w:val="28"/>
              </w:rPr>
              <w:t xml:space="preserve"> культури і туризму міської ради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05" w:type="dxa"/>
          </w:tcPr>
          <w:p w:rsidR="00340CD6" w:rsidRPr="00684773" w:rsidRDefault="00340CD6" w:rsidP="003A1687">
            <w:pPr>
              <w:pStyle w:val="a5"/>
              <w:jc w:val="both"/>
              <w:rPr>
                <w:sz w:val="28"/>
                <w:szCs w:val="28"/>
              </w:rPr>
            </w:pPr>
            <w:r w:rsidRPr="00684773">
              <w:rPr>
                <w:sz w:val="28"/>
                <w:szCs w:val="28"/>
              </w:rPr>
              <w:t xml:space="preserve">управління </w:t>
            </w:r>
            <w:r w:rsidR="003A1687" w:rsidRPr="00684773">
              <w:rPr>
                <w:sz w:val="28"/>
                <w:szCs w:val="28"/>
              </w:rPr>
              <w:t>культури і туризму</w:t>
            </w:r>
            <w:r w:rsidRPr="00684773">
              <w:rPr>
                <w:sz w:val="28"/>
                <w:szCs w:val="28"/>
              </w:rPr>
              <w:t xml:space="preserve"> міської ради</w:t>
            </w:r>
            <w:r w:rsidR="003D2524" w:rsidRPr="00684773">
              <w:rPr>
                <w:sz w:val="28"/>
                <w:szCs w:val="28"/>
              </w:rPr>
              <w:t xml:space="preserve">, краєзнавчий 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705" w:type="dxa"/>
          </w:tcPr>
          <w:p w:rsidR="00340CD6" w:rsidRPr="00684773" w:rsidRDefault="00113731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="008C5045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40CD6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00" w:type="dxa"/>
          </w:tcPr>
          <w:p w:rsidR="00340CD6" w:rsidRPr="00684773" w:rsidRDefault="00340CD6" w:rsidP="00113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  <w:p w:rsidR="00340CD6" w:rsidRPr="00684773" w:rsidRDefault="00340CD6" w:rsidP="00113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4705" w:type="dxa"/>
          </w:tcPr>
          <w:p w:rsidR="00340CD6" w:rsidRPr="00684773" w:rsidRDefault="00340CD6" w:rsidP="008C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201</w:t>
            </w:r>
            <w:r w:rsidR="00113731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6CB6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8C5045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роки     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програми </w:t>
            </w:r>
          </w:p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(для комплексних програм) </w:t>
            </w:r>
          </w:p>
        </w:tc>
        <w:tc>
          <w:tcPr>
            <w:tcW w:w="4705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</w:p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Міський бюджет міста Ніжина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 грн.,</w:t>
            </w:r>
          </w:p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всього,</w:t>
            </w:r>
          </w:p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705" w:type="dxa"/>
          </w:tcPr>
          <w:p w:rsidR="00340CD6" w:rsidRPr="00684773" w:rsidRDefault="00340CD6" w:rsidP="008C5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340CD6" w:rsidRPr="00684773" w:rsidRDefault="00340CD6" w:rsidP="008C5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340CD6" w:rsidRPr="00BC233A" w:rsidRDefault="00BC233A" w:rsidP="008C5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2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847 300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державного   бюджету</w:t>
            </w:r>
          </w:p>
        </w:tc>
        <w:tc>
          <w:tcPr>
            <w:tcW w:w="4705" w:type="dxa"/>
          </w:tcPr>
          <w:p w:rsidR="00340CD6" w:rsidRPr="00684773" w:rsidRDefault="00340CD6" w:rsidP="008C5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0CD6" w:rsidRPr="00340CD6" w:rsidTr="00404435">
        <w:trPr>
          <w:trHeight w:val="288"/>
        </w:trPr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обласного бюджету</w:t>
            </w:r>
          </w:p>
        </w:tc>
        <w:tc>
          <w:tcPr>
            <w:tcW w:w="4705" w:type="dxa"/>
          </w:tcPr>
          <w:p w:rsidR="00340CD6" w:rsidRPr="00684773" w:rsidRDefault="00340CD6" w:rsidP="008C5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0CD6" w:rsidRPr="00340CD6" w:rsidTr="00404435">
        <w:trPr>
          <w:trHeight w:val="288"/>
        </w:trPr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місцевих бюджетів</w:t>
            </w:r>
          </w:p>
        </w:tc>
        <w:tc>
          <w:tcPr>
            <w:tcW w:w="4705" w:type="dxa"/>
          </w:tcPr>
          <w:p w:rsidR="00340CD6" w:rsidRPr="00BC233A" w:rsidRDefault="00BC233A" w:rsidP="008C5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2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847 300</w:t>
            </w:r>
          </w:p>
        </w:tc>
      </w:tr>
      <w:tr w:rsidR="00340CD6" w:rsidRPr="00340CD6" w:rsidTr="00404435">
        <w:tc>
          <w:tcPr>
            <w:tcW w:w="648" w:type="dxa"/>
          </w:tcPr>
          <w:p w:rsidR="00340CD6" w:rsidRPr="00340CD6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00" w:type="dxa"/>
          </w:tcPr>
          <w:p w:rsidR="00340CD6" w:rsidRPr="00684773" w:rsidRDefault="00340CD6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 інших  джерел</w:t>
            </w:r>
          </w:p>
        </w:tc>
        <w:tc>
          <w:tcPr>
            <w:tcW w:w="4705" w:type="dxa"/>
          </w:tcPr>
          <w:p w:rsidR="00340CD6" w:rsidRPr="00684773" w:rsidRDefault="00340CD6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63E6D" w:rsidRPr="00340CD6" w:rsidTr="00404435">
        <w:tc>
          <w:tcPr>
            <w:tcW w:w="648" w:type="dxa"/>
          </w:tcPr>
          <w:p w:rsidR="00663E6D" w:rsidRPr="00663E6D" w:rsidRDefault="00663E6D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9.5.</w:t>
            </w:r>
          </w:p>
        </w:tc>
        <w:tc>
          <w:tcPr>
            <w:tcW w:w="4500" w:type="dxa"/>
          </w:tcPr>
          <w:p w:rsidR="00663E6D" w:rsidRPr="00684773" w:rsidRDefault="00364D9D" w:rsidP="00340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Кредиторська заборгованість минулих періодів.</w:t>
            </w:r>
          </w:p>
        </w:tc>
        <w:tc>
          <w:tcPr>
            <w:tcW w:w="4705" w:type="dxa"/>
          </w:tcPr>
          <w:p w:rsidR="00663E6D" w:rsidRPr="00684773" w:rsidRDefault="00663E6D" w:rsidP="008E4004">
            <w:pPr>
              <w:pStyle w:val="af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0CD6" w:rsidRPr="00340CD6" w:rsidRDefault="00340CD6" w:rsidP="00340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D6" w:rsidRPr="00684773" w:rsidRDefault="00340CD6" w:rsidP="00340CD6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b/>
          <w:sz w:val="28"/>
          <w:szCs w:val="28"/>
          <w:lang w:val="uk-UA"/>
        </w:rPr>
        <w:t>Проблеми, на розв’</w:t>
      </w:r>
      <w:r w:rsidR="001860F3" w:rsidRPr="00684773">
        <w:rPr>
          <w:rFonts w:ascii="Times New Roman" w:hAnsi="Times New Roman" w:cs="Times New Roman"/>
          <w:b/>
          <w:sz w:val="28"/>
          <w:szCs w:val="28"/>
          <w:lang w:val="uk-UA"/>
        </w:rPr>
        <w:t>язання яких спрямована програма</w:t>
      </w:r>
      <w:r w:rsidRPr="0068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40CD6" w:rsidRPr="00684773" w:rsidRDefault="00340CD6" w:rsidP="00340CD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у нашому місті. </w:t>
      </w:r>
    </w:p>
    <w:p w:rsidR="00340CD6" w:rsidRPr="00684773" w:rsidRDefault="00340CD6" w:rsidP="00340CD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Істотне зниження енерговитрат може бути досягнуте, коли проблема виділяється в окрему структуровану систему та вивчається всебічно у взаємозв'язках з факторами зовнішнього середовища, встановлюються причини виникнення зайвих енерговитрат та їх джерела, визначаються ключові цілі і виробляються  рекомендації з їх досягнення. </w:t>
      </w:r>
    </w:p>
    <w:p w:rsidR="00340CD6" w:rsidRPr="00684773" w:rsidRDefault="00340CD6" w:rsidP="00340CD6">
      <w:pPr>
        <w:pStyle w:val="af0"/>
        <w:tabs>
          <w:tab w:val="left" w:pos="1260"/>
        </w:tabs>
        <w:spacing w:before="64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84773">
        <w:rPr>
          <w:sz w:val="28"/>
          <w:szCs w:val="28"/>
          <w:lang w:val="uk-UA"/>
        </w:rPr>
        <w:t xml:space="preserve"> Серед таких проблем є:</w:t>
      </w:r>
    </w:p>
    <w:p w:rsidR="00340CD6" w:rsidRPr="00684773" w:rsidRDefault="00340CD6" w:rsidP="00340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незадовільний стан будівель, експлуатація старих дерев’яних вікон,  невідповідність сучасним нормам конструкцій дверей та стану системи електричного  освітлення будівель, зношеність систем </w:t>
      </w:r>
      <w:r w:rsidRPr="00684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тепло-,  водопостачання </w:t>
      </w:r>
      <w:r w:rsidRPr="0068477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та обладнання; </w:t>
      </w:r>
    </w:p>
    <w:p w:rsidR="00340CD6" w:rsidRPr="00684773" w:rsidRDefault="00340CD6" w:rsidP="00340CD6">
      <w:pPr>
        <w:pStyle w:val="af0"/>
        <w:numPr>
          <w:ilvl w:val="0"/>
          <w:numId w:val="16"/>
        </w:numPr>
        <w:tabs>
          <w:tab w:val="left" w:pos="1260"/>
        </w:tabs>
        <w:spacing w:before="64" w:beforeAutospacing="0" w:after="0" w:afterAutospacing="0"/>
        <w:ind w:left="0" w:firstLine="675"/>
        <w:jc w:val="both"/>
        <w:rPr>
          <w:sz w:val="28"/>
          <w:szCs w:val="28"/>
          <w:lang w:val="uk-UA"/>
        </w:rPr>
      </w:pPr>
      <w:r w:rsidRPr="00684773">
        <w:rPr>
          <w:rFonts w:eastAsia="TimesNewRomanPSMT"/>
          <w:sz w:val="28"/>
          <w:szCs w:val="28"/>
          <w:lang w:val="uk-UA"/>
        </w:rPr>
        <w:t>необхідність у додатковій теплоізоляції елементів конструкції даху будівель та заміні або капітальному ремонту покрівель;</w:t>
      </w:r>
    </w:p>
    <w:p w:rsidR="00340CD6" w:rsidRPr="00684773" w:rsidRDefault="00340CD6" w:rsidP="00340C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  -      постій</w:t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>не зростання вартості енергоресурсів;</w:t>
      </w:r>
    </w:p>
    <w:p w:rsidR="00340CD6" w:rsidRPr="00684773" w:rsidRDefault="00340CD6" w:rsidP="00340CD6">
      <w:pPr>
        <w:pStyle w:val="af0"/>
        <w:numPr>
          <w:ilvl w:val="0"/>
          <w:numId w:val="14"/>
        </w:numPr>
        <w:tabs>
          <w:tab w:val="clear" w:pos="720"/>
          <w:tab w:val="left" w:pos="1260"/>
        </w:tabs>
        <w:spacing w:before="64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684773">
        <w:rPr>
          <w:sz w:val="28"/>
          <w:szCs w:val="28"/>
          <w:lang w:val="uk-UA"/>
        </w:rPr>
        <w:t>неповне оснащення бюджетних установ та житлового фонду міста засобами обліку та регулювання споживання енергоносіїв.</w:t>
      </w:r>
    </w:p>
    <w:p w:rsidR="00340CD6" w:rsidRPr="00684773" w:rsidRDefault="00340CD6" w:rsidP="00340C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77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</w:t>
      </w:r>
    </w:p>
    <w:p w:rsidR="00340CD6" w:rsidRPr="001860F3" w:rsidRDefault="00340CD6" w:rsidP="00340CD6">
      <w:pPr>
        <w:spacing w:before="240" w:after="60" w:line="240" w:lineRule="auto"/>
        <w:ind w:right="-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860F3">
        <w:rPr>
          <w:rFonts w:ascii="Times New Roman" w:hAnsi="Times New Roman" w:cs="Times New Roman"/>
          <w:b/>
          <w:sz w:val="28"/>
          <w:szCs w:val="28"/>
        </w:rPr>
        <w:t xml:space="preserve">               3. Мета Програми</w:t>
      </w:r>
    </w:p>
    <w:p w:rsidR="00340CD6" w:rsidRDefault="00340CD6" w:rsidP="00340CD6">
      <w:pPr>
        <w:pStyle w:val="af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         Метою Програми є забезпечення ефективного використання паливно-енергетичних ресурсів в бюджетній сфері міста, скорочення бюджетних витрат на використання енергоресурсів, підвищення культури енергоспоживання.</w:t>
      </w:r>
    </w:p>
    <w:p w:rsidR="00404435" w:rsidRPr="00340CD6" w:rsidRDefault="00404435" w:rsidP="00340CD6">
      <w:pPr>
        <w:pStyle w:val="af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40CD6" w:rsidRPr="00340CD6" w:rsidRDefault="00340CD6" w:rsidP="00340CD6">
      <w:pPr>
        <w:pStyle w:val="af0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                       </w:t>
      </w:r>
    </w:p>
    <w:p w:rsidR="00340CD6" w:rsidRPr="00684773" w:rsidRDefault="00340CD6" w:rsidP="00340CD6">
      <w:pPr>
        <w:pStyle w:val="af0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684773">
        <w:rPr>
          <w:sz w:val="28"/>
          <w:szCs w:val="28"/>
          <w:lang w:val="uk-UA"/>
        </w:rPr>
        <w:t xml:space="preserve">              </w:t>
      </w:r>
      <w:r w:rsidRPr="00684773">
        <w:rPr>
          <w:b/>
          <w:sz w:val="28"/>
          <w:szCs w:val="28"/>
          <w:lang w:val="uk-UA"/>
        </w:rPr>
        <w:t>4.</w:t>
      </w:r>
      <w:r w:rsidRPr="00684773">
        <w:rPr>
          <w:sz w:val="28"/>
          <w:szCs w:val="28"/>
          <w:lang w:val="uk-UA"/>
        </w:rPr>
        <w:t xml:space="preserve"> </w:t>
      </w:r>
      <w:r w:rsidRPr="00684773">
        <w:rPr>
          <w:b/>
          <w:sz w:val="28"/>
          <w:szCs w:val="28"/>
          <w:lang w:val="uk-UA"/>
        </w:rPr>
        <w:t>Основні завдання та заходи з реалізації Програми</w:t>
      </w:r>
    </w:p>
    <w:p w:rsidR="00340CD6" w:rsidRPr="00684773" w:rsidRDefault="00340CD6" w:rsidP="00340CD6">
      <w:pPr>
        <w:shd w:val="clear" w:color="auto" w:fill="FFFFFF"/>
        <w:tabs>
          <w:tab w:val="left" w:pos="1199"/>
        </w:tabs>
        <w:spacing w:line="240" w:lineRule="auto"/>
        <w:ind w:firstLine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    Програма містить перелік енергозберігаючих заходів, виконання яких спрямоване на забезпечення реалізації в місті державної політики в сфері енергозбереження,  отримання енергозберігаючого, соціального та економічного ефекту. </w:t>
      </w:r>
    </w:p>
    <w:p w:rsidR="00340CD6" w:rsidRPr="00340CD6" w:rsidRDefault="00340CD6" w:rsidP="00340CD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Комплекс  технічних заходів сформований  на базі пропозицій бюджетних установ, управлінь міської ради. </w:t>
      </w:r>
    </w:p>
    <w:p w:rsidR="00340CD6" w:rsidRPr="00340CD6" w:rsidRDefault="00340CD6" w:rsidP="00340CD6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40CD6" w:rsidRPr="00340CD6" w:rsidRDefault="00340CD6" w:rsidP="00340CD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 w:rsidRPr="00340CD6">
        <w:rPr>
          <w:b/>
          <w:sz w:val="28"/>
          <w:szCs w:val="28"/>
        </w:rPr>
        <w:t xml:space="preserve">1. </w:t>
      </w:r>
      <w:r w:rsidR="00C26B34"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 w:rsidR="00BD02F7">
        <w:rPr>
          <w:b/>
          <w:sz w:val="28"/>
          <w:szCs w:val="28"/>
          <w:lang w:val="uk-UA"/>
        </w:rPr>
        <w:t xml:space="preserve"> у 2016 році</w:t>
      </w:r>
    </w:p>
    <w:tbl>
      <w:tblPr>
        <w:tblpPr w:leftFromText="180" w:rightFromText="180" w:vertAnchor="text" w:horzAnchor="margin" w:tblpY="163"/>
        <w:tblW w:w="9464" w:type="dxa"/>
        <w:tblLayout w:type="fixed"/>
        <w:tblLook w:val="01E0"/>
      </w:tblPr>
      <w:tblGrid>
        <w:gridCol w:w="2660"/>
        <w:gridCol w:w="1843"/>
        <w:gridCol w:w="2551"/>
        <w:gridCol w:w="2410"/>
      </w:tblGrid>
      <w:tr w:rsidR="00BD02F7" w:rsidRPr="00340CD6" w:rsidTr="003B3506">
        <w:trPr>
          <w:trHeight w:val="9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2B4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3B35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BD02F7" w:rsidRPr="00340CD6" w:rsidRDefault="00BD02F7" w:rsidP="002B4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2B4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Загаль </w:t>
            </w:r>
          </w:p>
          <w:p w:rsidR="00BD02F7" w:rsidRPr="00340CD6" w:rsidRDefault="00BD02F7" w:rsidP="002B4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BD02F7" w:rsidRPr="00340CD6" w:rsidRDefault="003B3506" w:rsidP="002B4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BD02F7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BD02F7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C26B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і туризму </w:t>
            </w:r>
            <w:r w:rsidRPr="0068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</w:tr>
      <w:tr w:rsidR="00BD02F7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847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Краєзнавчий музей ім. </w:t>
            </w:r>
            <w:r w:rsid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Івана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Спаського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</w:tr>
      <w:tr w:rsidR="00BD02F7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E36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</w:tr>
      <w:tr w:rsidR="00BD02F7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C26B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BD02F7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C26B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  <w:tr w:rsidR="00BD02F7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C26B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D10068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D02F7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</w:tr>
      <w:tr w:rsidR="003D6CB6" w:rsidRPr="00340CD6" w:rsidTr="003B3506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3D6CB6" w:rsidP="00C26B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3D6CB6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3D6CB6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879B0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3D6CB6" w:rsidP="00340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218,0</w:t>
            </w:r>
          </w:p>
        </w:tc>
      </w:tr>
    </w:tbl>
    <w:p w:rsidR="00C26B34" w:rsidRDefault="00C26B3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B34" w:rsidRDefault="00C26B3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7" w:rsidRDefault="002B4647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60E" w:rsidRDefault="006E360E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60E" w:rsidRDefault="006E360E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60E" w:rsidRDefault="006E360E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60E" w:rsidRDefault="006E360E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F4B" w:rsidRDefault="00C02F4B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60E" w:rsidRDefault="006E360E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F4B" w:rsidRDefault="00C02F4B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F4B" w:rsidRDefault="00C02F4B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F4B" w:rsidRDefault="00C02F4B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D6CB6" w:rsidRDefault="003D6CB6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8A3C19" w:rsidRDefault="008A3C19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Додаток </w:t>
      </w:r>
    </w:p>
    <w:p w:rsidR="008A3C19" w:rsidRPr="00340CD6" w:rsidRDefault="008A3C19" w:rsidP="008A3C19">
      <w:pPr>
        <w:pStyle w:val="5"/>
        <w:spacing w:before="0" w:after="0"/>
        <w:ind w:left="5670" w:hanging="6"/>
        <w:jc w:val="both"/>
        <w:rPr>
          <w:b w:val="0"/>
          <w:i w:val="0"/>
          <w:sz w:val="28"/>
          <w:szCs w:val="28"/>
          <w:lang w:val="uk-UA"/>
        </w:rPr>
      </w:pPr>
      <w:r w:rsidRPr="00340CD6">
        <w:rPr>
          <w:b w:val="0"/>
          <w:i w:val="0"/>
          <w:sz w:val="28"/>
          <w:szCs w:val="28"/>
          <w:lang w:val="uk-UA"/>
        </w:rPr>
        <w:t xml:space="preserve">до рішення </w:t>
      </w:r>
      <w:r w:rsidR="00C46CB4" w:rsidRPr="00C46CB4">
        <w:rPr>
          <w:b w:val="0"/>
          <w:i w:val="0"/>
          <w:sz w:val="28"/>
          <w:szCs w:val="28"/>
          <w:lang w:val="uk-UA"/>
        </w:rPr>
        <w:t>27</w:t>
      </w:r>
      <w:r w:rsidRPr="00340CD6">
        <w:rPr>
          <w:b w:val="0"/>
          <w:i w:val="0"/>
          <w:sz w:val="28"/>
          <w:szCs w:val="28"/>
          <w:lang w:val="uk-UA"/>
        </w:rPr>
        <w:t xml:space="preserve"> сесії                                                                                                   </w:t>
      </w:r>
      <w:r>
        <w:rPr>
          <w:b w:val="0"/>
          <w:i w:val="0"/>
          <w:sz w:val="28"/>
          <w:szCs w:val="28"/>
          <w:lang w:val="uk-UA"/>
        </w:rPr>
        <w:t>7</w:t>
      </w:r>
      <w:r w:rsidRPr="00340CD6">
        <w:rPr>
          <w:b w:val="0"/>
          <w:i w:val="0"/>
          <w:sz w:val="28"/>
          <w:szCs w:val="28"/>
          <w:lang w:val="uk-UA"/>
        </w:rPr>
        <w:t xml:space="preserve"> скликання Ніжинської міської ради</w:t>
      </w:r>
    </w:p>
    <w:p w:rsidR="008A3C19" w:rsidRPr="00340CD6" w:rsidRDefault="008A3C19" w:rsidP="008A3C19">
      <w:pPr>
        <w:pStyle w:val="5"/>
        <w:spacing w:before="0" w:after="0"/>
        <w:ind w:left="4956" w:firstLine="708"/>
        <w:jc w:val="both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 xml:space="preserve">від </w:t>
      </w:r>
      <w:r w:rsidR="00C46CB4" w:rsidRPr="007246E3">
        <w:rPr>
          <w:b w:val="0"/>
          <w:i w:val="0"/>
          <w:sz w:val="28"/>
          <w:szCs w:val="28"/>
        </w:rPr>
        <w:t xml:space="preserve">29 </w:t>
      </w:r>
      <w:r w:rsidR="00C46CB4">
        <w:rPr>
          <w:b w:val="0"/>
          <w:i w:val="0"/>
          <w:sz w:val="28"/>
          <w:szCs w:val="28"/>
          <w:lang w:val="uk-UA"/>
        </w:rPr>
        <w:t xml:space="preserve">серпня </w:t>
      </w:r>
      <w:r>
        <w:rPr>
          <w:b w:val="0"/>
          <w:i w:val="0"/>
          <w:sz w:val="28"/>
          <w:szCs w:val="28"/>
          <w:lang w:val="uk-UA"/>
        </w:rPr>
        <w:t xml:space="preserve"> 2017</w:t>
      </w:r>
      <w:r w:rsidRPr="00340CD6">
        <w:rPr>
          <w:b w:val="0"/>
          <w:i w:val="0"/>
          <w:sz w:val="28"/>
          <w:szCs w:val="28"/>
          <w:lang w:val="uk-UA"/>
        </w:rPr>
        <w:t xml:space="preserve"> року </w:t>
      </w:r>
    </w:p>
    <w:p w:rsidR="008A3C19" w:rsidRDefault="008A3C19" w:rsidP="00BD02F7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BD02F7" w:rsidRPr="00340CD6" w:rsidRDefault="00BD02F7" w:rsidP="00BD02F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 w:rsidR="003D6CB6">
        <w:rPr>
          <w:b/>
          <w:sz w:val="28"/>
          <w:szCs w:val="28"/>
          <w:lang w:val="uk-UA"/>
        </w:rPr>
        <w:t>2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2017 році</w:t>
      </w:r>
    </w:p>
    <w:p w:rsidR="009F515C" w:rsidRDefault="009F515C" w:rsidP="003D6CB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BD02F7" w:rsidRPr="00340CD6" w:rsidTr="00BD02F7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3B35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BD02F7" w:rsidRPr="00340CD6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340CD6" w:rsidRDefault="00BD02F7" w:rsidP="00BD02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BD02F7" w:rsidRPr="00340CD6" w:rsidRDefault="003B3506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BD02F7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BD02F7" w:rsidRPr="00340CD6" w:rsidTr="00BD02F7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847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Краєзнавчий музей ім. </w:t>
            </w:r>
            <w:r w:rsid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Івана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</w:tr>
      <w:tr w:rsidR="00BD02F7" w:rsidRPr="00340CD6" w:rsidTr="00BD02F7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C46CB4" w:rsidRDefault="00C46CB4" w:rsidP="00072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C46CB4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C46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8A3C19" w:rsidRDefault="001D35B8" w:rsidP="001D3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3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="00BD02F7" w:rsidRPr="008A3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8A3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D02F7" w:rsidRPr="00340CD6" w:rsidTr="00BD02F7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BD02F7" w:rsidRPr="00340CD6" w:rsidTr="00BD02F7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</w:tr>
      <w:tr w:rsidR="00BD02F7" w:rsidRPr="00340CD6" w:rsidTr="00BD02F7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DC6D16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D02F7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F7" w:rsidRPr="00684773" w:rsidRDefault="00BD02F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</w:tr>
      <w:tr w:rsidR="003D6CB6" w:rsidRPr="00340CD6" w:rsidTr="00BD02F7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3D6CB6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0727B7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684773" w:rsidRDefault="003D6CB6" w:rsidP="00DC6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C6D16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415E0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72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6" w:rsidRPr="008A3C19" w:rsidRDefault="001D35B8" w:rsidP="001D3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3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195</w:t>
            </w:r>
            <w:r w:rsidR="003D6CB6" w:rsidRPr="008A3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8A3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9F515C" w:rsidRDefault="009F515C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C4" w:rsidRDefault="00F755C4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 w:rsidR="003D6CB6">
        <w:rPr>
          <w:b/>
          <w:sz w:val="28"/>
          <w:szCs w:val="28"/>
          <w:lang w:val="uk-UA"/>
        </w:rPr>
        <w:t>3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2018 році</w:t>
      </w:r>
    </w:p>
    <w:p w:rsidR="00251CB5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251CB5" w:rsidRPr="00340CD6" w:rsidTr="006D0263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340CD6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340CD6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340CD6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3B35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251CB5" w:rsidRPr="00340CD6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340CD6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251CB5" w:rsidRPr="00340CD6" w:rsidRDefault="003B3506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251CB5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251CB5" w:rsidRPr="00684773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4A35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Краєзнавчий музей ім. </w:t>
            </w:r>
            <w:r w:rsidR="004A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Івана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16,0</w:t>
            </w:r>
          </w:p>
        </w:tc>
      </w:tr>
      <w:tr w:rsidR="00251CB5" w:rsidRPr="00684773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</w:tr>
      <w:tr w:rsidR="00251CB5" w:rsidRPr="00684773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251CB5" w:rsidRPr="00684773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</w:tr>
      <w:tr w:rsidR="00251CB5" w:rsidRPr="00684773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B5" w:rsidRPr="00684773" w:rsidRDefault="00251CB5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</w:tr>
      <w:tr w:rsidR="009E4173" w:rsidRPr="00684773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F4E4C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  <w:r w:rsidR="00461EB3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</w:tbl>
    <w:p w:rsidR="00251CB5" w:rsidRPr="00684773" w:rsidRDefault="00251CB5" w:rsidP="00251CB5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755C4" w:rsidRPr="00684773" w:rsidRDefault="00F755C4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755C4" w:rsidRPr="00684773" w:rsidRDefault="00F755C4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F515C" w:rsidRPr="00684773" w:rsidRDefault="009F515C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F515C" w:rsidRPr="00684773" w:rsidRDefault="009F515C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Pr="00684773" w:rsidRDefault="00251CB5" w:rsidP="00340C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51CB5" w:rsidRDefault="00251CB5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1CB5" w:rsidRDefault="00251CB5" w:rsidP="00340CD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lastRenderedPageBreak/>
        <w:t>4.</w:t>
      </w:r>
      <w:r w:rsidR="009E4173">
        <w:rPr>
          <w:b/>
          <w:sz w:val="28"/>
          <w:szCs w:val="28"/>
          <w:lang w:val="uk-UA"/>
        </w:rPr>
        <w:t>4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201</w:t>
      </w:r>
      <w:r w:rsidR="006065A5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році</w:t>
      </w: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171A14" w:rsidRPr="00340CD6" w:rsidTr="006D0263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340CD6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340CD6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340CD6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3B35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171A14" w:rsidRPr="00340CD6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340CD6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171A14" w:rsidRPr="00340CD6" w:rsidRDefault="003B3506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171A14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171A14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73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Краєзнавчий музей ім. </w:t>
            </w:r>
            <w:r w:rsid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</w:t>
            </w:r>
            <w:r w:rsidR="00684773" w:rsidRPr="00DF0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F266A8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F266A8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71A14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171A14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F266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6A8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F266A8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71A14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171A14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171A14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2C478F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2C478F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71A14"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171A14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14" w:rsidRPr="00684773" w:rsidRDefault="00171A14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</w:tr>
      <w:tr w:rsidR="009E4173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73" w:rsidRPr="00684773" w:rsidRDefault="009E4173" w:rsidP="006D02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158,0</w:t>
            </w:r>
          </w:p>
        </w:tc>
      </w:tr>
    </w:tbl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71A14" w:rsidRDefault="00171A14" w:rsidP="00171A14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684773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 w:rsidR="00C9020B">
        <w:rPr>
          <w:b/>
          <w:sz w:val="28"/>
          <w:szCs w:val="28"/>
          <w:lang w:val="uk-UA"/>
        </w:rPr>
        <w:t>5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2020 році</w:t>
      </w: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F5293F" w:rsidRPr="00340CD6" w:rsidTr="006D0263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3B3506" w:rsidRPr="00684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 заміни,</w:t>
            </w:r>
          </w:p>
          <w:p w:rsidR="00F5293F" w:rsidRPr="00684773" w:rsidRDefault="003B3506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F5293F" w:rsidRPr="00684773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F5293F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3F" w:rsidRPr="00684773" w:rsidRDefault="00F5293F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461EB3" w:rsidRPr="00340CD6" w:rsidTr="006D0263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B3" w:rsidRPr="00684773" w:rsidRDefault="00461EB3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B3" w:rsidRPr="00684773" w:rsidRDefault="00461EB3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B3" w:rsidRPr="00684773" w:rsidRDefault="00461EB3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B3" w:rsidRPr="00684773" w:rsidRDefault="00461EB3" w:rsidP="0068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</w:tbl>
    <w:p w:rsidR="00F5293F" w:rsidRDefault="00F5293F" w:rsidP="00684773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293F" w:rsidRDefault="00F5293F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684773" w:rsidRDefault="00684773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A2372A" w:rsidRDefault="00A2372A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A2372A" w:rsidRDefault="00A2372A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A2372A" w:rsidRDefault="00A2372A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684773" w:rsidRDefault="00684773" w:rsidP="00F5293F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340CD6" w:rsidRPr="00684773" w:rsidRDefault="00C9020B" w:rsidP="00340CD6">
      <w:pPr>
        <w:tabs>
          <w:tab w:val="left" w:pos="540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b/>
          <w:sz w:val="28"/>
          <w:szCs w:val="28"/>
          <w:lang w:val="uk-UA"/>
        </w:rPr>
        <w:t>4.6</w:t>
      </w:r>
      <w:r w:rsidR="00340CD6" w:rsidRPr="0068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B3506" w:rsidRPr="00684773">
        <w:rPr>
          <w:rFonts w:ascii="Times New Roman" w:hAnsi="Times New Roman" w:cs="Times New Roman"/>
          <w:b/>
          <w:sz w:val="28"/>
          <w:szCs w:val="28"/>
          <w:lang w:val="uk-UA"/>
        </w:rPr>
        <w:t>Орієнтовний</w:t>
      </w:r>
      <w:r w:rsidR="00340CD6" w:rsidRPr="0068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обсяг  коштів, необхідних для забезпечення досягнення мети програми та визначення джерел фінансування           </w:t>
      </w:r>
    </w:p>
    <w:p w:rsidR="00340CD6" w:rsidRPr="00340CD6" w:rsidRDefault="00340CD6" w:rsidP="00340CD6">
      <w:pPr>
        <w:pStyle w:val="a8"/>
        <w:ind w:right="97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 xml:space="preserve">          </w:t>
      </w:r>
    </w:p>
    <w:p w:rsidR="00340CD6" w:rsidRPr="00684773" w:rsidRDefault="00340CD6" w:rsidP="00340CD6">
      <w:pPr>
        <w:pStyle w:val="a8"/>
        <w:ind w:right="97"/>
        <w:jc w:val="both"/>
        <w:rPr>
          <w:sz w:val="28"/>
          <w:szCs w:val="28"/>
          <w:lang w:val="uk-UA"/>
        </w:rPr>
      </w:pPr>
      <w:r w:rsidRPr="00684773">
        <w:rPr>
          <w:b/>
          <w:sz w:val="28"/>
          <w:szCs w:val="28"/>
          <w:lang w:val="uk-UA"/>
        </w:rPr>
        <w:t xml:space="preserve">         Загальний обсяг фінансування програми</w:t>
      </w:r>
      <w:r w:rsidRPr="00684773">
        <w:rPr>
          <w:sz w:val="28"/>
          <w:szCs w:val="28"/>
          <w:lang w:val="uk-UA"/>
        </w:rPr>
        <w:t xml:space="preserve"> становить </w:t>
      </w:r>
      <w:r w:rsidR="00461EB3" w:rsidRPr="00684773">
        <w:rPr>
          <w:sz w:val="28"/>
          <w:szCs w:val="28"/>
          <w:lang w:val="uk-UA"/>
        </w:rPr>
        <w:t>8</w:t>
      </w:r>
      <w:r w:rsidR="00A2372A">
        <w:rPr>
          <w:sz w:val="28"/>
          <w:szCs w:val="28"/>
          <w:lang w:val="uk-UA"/>
        </w:rPr>
        <w:t>47 3</w:t>
      </w:r>
      <w:r w:rsidR="00461EB3" w:rsidRPr="00684773">
        <w:rPr>
          <w:sz w:val="28"/>
          <w:szCs w:val="28"/>
          <w:lang w:val="uk-UA"/>
        </w:rPr>
        <w:t>00</w:t>
      </w:r>
      <w:r w:rsidRPr="00684773">
        <w:rPr>
          <w:sz w:val="28"/>
          <w:szCs w:val="28"/>
          <w:lang w:val="uk-UA"/>
        </w:rPr>
        <w:t xml:space="preserve"> гривні,   в  тому  числі  за  рахунок  коштів  загального фонду міського  бюджету – </w:t>
      </w:r>
      <w:r w:rsidR="00A2372A">
        <w:rPr>
          <w:sz w:val="28"/>
          <w:szCs w:val="28"/>
          <w:lang w:val="uk-UA"/>
        </w:rPr>
        <w:t>847 30</w:t>
      </w:r>
      <w:r w:rsidR="00461EB3" w:rsidRPr="00684773">
        <w:rPr>
          <w:sz w:val="28"/>
          <w:szCs w:val="28"/>
          <w:lang w:val="uk-UA"/>
        </w:rPr>
        <w:t>0 гривень</w:t>
      </w:r>
      <w:r w:rsidRPr="00684773">
        <w:rPr>
          <w:sz w:val="28"/>
          <w:szCs w:val="28"/>
          <w:lang w:val="uk-UA"/>
        </w:rPr>
        <w:t>.</w:t>
      </w:r>
    </w:p>
    <w:p w:rsidR="00340CD6" w:rsidRDefault="00340CD6" w:rsidP="00340CD6">
      <w:pPr>
        <w:spacing w:before="12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 фінансування програми уточнюється щороку під час складання місцевого  бюджету  на відповідний рік у межах видатків, передбачених головному розпоряднику  бюджетних коштів, відповідальному за виконання завдань і заходів  програми.</w:t>
      </w:r>
    </w:p>
    <w:p w:rsidR="00684773" w:rsidRPr="00684773" w:rsidRDefault="00684773" w:rsidP="00340CD6">
      <w:pPr>
        <w:spacing w:before="12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0CD6" w:rsidRDefault="00340CD6" w:rsidP="006847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847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 Організація управління, координація та контроль за ходом реалізації Програми</w:t>
      </w:r>
    </w:p>
    <w:p w:rsidR="00BC233A" w:rsidRPr="00684773" w:rsidRDefault="00BC233A" w:rsidP="006847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40CD6" w:rsidRPr="00684773" w:rsidRDefault="00340CD6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Pr="0068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>цільової програми енергозбереження та енергоефективності на 201</w:t>
      </w:r>
      <w:r w:rsidR="00C9020B" w:rsidRPr="00684773">
        <w:rPr>
          <w:rFonts w:ascii="Times New Roman" w:hAnsi="Times New Roman" w:cs="Times New Roman"/>
          <w:sz w:val="28"/>
          <w:szCs w:val="28"/>
          <w:lang w:val="uk-UA"/>
        </w:rPr>
        <w:t>6-2020</w:t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 роки здійснює фінансове управління міської ради, виконавчий комітет  міської ради,  управління </w:t>
      </w:r>
      <w:r w:rsidR="00C9020B" w:rsidRPr="00684773">
        <w:rPr>
          <w:rFonts w:ascii="Times New Roman" w:hAnsi="Times New Roman" w:cs="Times New Roman"/>
          <w:sz w:val="28"/>
          <w:szCs w:val="28"/>
          <w:lang w:val="uk-UA"/>
        </w:rPr>
        <w:t>культури і туризму Ніжинської міської ради</w:t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40CD6" w:rsidRPr="00684773" w:rsidRDefault="00340CD6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>Звіти  про виконання Програми надаються виконавцями  щоквартально, до 6-го числа місяця, наступного за звітним кварталом, головному розпоряднику  бюджетних коштів.</w:t>
      </w:r>
    </w:p>
    <w:p w:rsidR="00340CD6" w:rsidRPr="00684773" w:rsidRDefault="00340CD6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>Головні розпорядники  бюджетних коштів звітують про виконання Програми на сесії міської ради за підсумками року.</w:t>
      </w:r>
    </w:p>
    <w:p w:rsidR="00340CD6" w:rsidRPr="00684773" w:rsidRDefault="00340CD6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здійснюється у межах видатків, затверджених рішенням міської ради "Про міський бюджет м. Ніжина на 201</w:t>
      </w:r>
      <w:r w:rsidR="00BC23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 рік."                             </w:t>
      </w:r>
    </w:p>
    <w:p w:rsidR="00340CD6" w:rsidRDefault="00340CD6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773" w:rsidRDefault="00684773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A3E" w:rsidRDefault="00DF0A3E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A3E" w:rsidRDefault="00DF0A3E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CD6" w:rsidRPr="00684773" w:rsidRDefault="00340CD6" w:rsidP="006847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4773"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</w:t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47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Лінник А.В.</w:t>
      </w:r>
    </w:p>
    <w:p w:rsidR="00E351A3" w:rsidRPr="00340CD6" w:rsidRDefault="00E351A3" w:rsidP="0068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1A3" w:rsidRPr="00340CD6" w:rsidSect="00404435">
      <w:headerReference w:type="even" r:id="rId7"/>
      <w:footerReference w:type="even" r:id="rId8"/>
      <w:footerReference w:type="default" r:id="rId9"/>
      <w:pgSz w:w="11906" w:h="16838"/>
      <w:pgMar w:top="540" w:right="566" w:bottom="284" w:left="1134" w:header="709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15" w:rsidRDefault="00821915" w:rsidP="00740D91">
      <w:pPr>
        <w:spacing w:after="0" w:line="240" w:lineRule="auto"/>
      </w:pPr>
      <w:r>
        <w:separator/>
      </w:r>
    </w:p>
  </w:endnote>
  <w:endnote w:type="continuationSeparator" w:id="1">
    <w:p w:rsidR="00821915" w:rsidRDefault="00821915" w:rsidP="0074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5" w:rsidRDefault="003D7924" w:rsidP="0040443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044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04435" w:rsidRDefault="00404435" w:rsidP="0040443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5" w:rsidRDefault="00404435" w:rsidP="00404435">
    <w:pPr>
      <w:pStyle w:val="ad"/>
      <w:framePr w:wrap="around" w:vAnchor="text" w:hAnchor="margin" w:xAlign="right" w:y="1"/>
      <w:ind w:right="360"/>
      <w:rPr>
        <w:rStyle w:val="af"/>
      </w:rPr>
    </w:pPr>
  </w:p>
  <w:p w:rsidR="00404435" w:rsidRDefault="00404435" w:rsidP="0040443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15" w:rsidRDefault="00821915" w:rsidP="00740D91">
      <w:pPr>
        <w:spacing w:after="0" w:line="240" w:lineRule="auto"/>
      </w:pPr>
      <w:r>
        <w:separator/>
      </w:r>
    </w:p>
  </w:footnote>
  <w:footnote w:type="continuationSeparator" w:id="1">
    <w:p w:rsidR="00821915" w:rsidRDefault="00821915" w:rsidP="0074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5" w:rsidRDefault="003D7924" w:rsidP="00404435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044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04435" w:rsidRDefault="004044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35D"/>
    <w:multiLevelType w:val="hybridMultilevel"/>
    <w:tmpl w:val="75F6D3F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40588"/>
    <w:multiLevelType w:val="hybridMultilevel"/>
    <w:tmpl w:val="AD621816"/>
    <w:lvl w:ilvl="0" w:tplc="BFCEC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86BE2"/>
    <w:multiLevelType w:val="multilevel"/>
    <w:tmpl w:val="099294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0B6666"/>
    <w:multiLevelType w:val="multilevel"/>
    <w:tmpl w:val="0CE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4">
    <w:nsid w:val="283E0EBE"/>
    <w:multiLevelType w:val="hybridMultilevel"/>
    <w:tmpl w:val="D7B275B0"/>
    <w:lvl w:ilvl="0" w:tplc="96EAFED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90A05"/>
    <w:multiLevelType w:val="multilevel"/>
    <w:tmpl w:val="E4F8C34E"/>
    <w:lvl w:ilvl="0">
      <w:start w:val="1"/>
      <w:numFmt w:val="bullet"/>
      <w:lvlText w:val=""/>
      <w:lvlJc w:val="left"/>
      <w:pPr>
        <w:tabs>
          <w:tab w:val="num" w:pos="1040"/>
        </w:tabs>
        <w:ind w:left="79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D6C4016"/>
    <w:multiLevelType w:val="multilevel"/>
    <w:tmpl w:val="8DC2B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"/>
        </w:tabs>
        <w:ind w:left="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6"/>
        </w:tabs>
        <w:ind w:left="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"/>
        </w:tabs>
        <w:ind w:left="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"/>
        </w:tabs>
        <w:ind w:left="1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"/>
        </w:tabs>
        <w:ind w:left="1152" w:hanging="1440"/>
      </w:pPr>
      <w:rPr>
        <w:rFonts w:hint="default"/>
      </w:rPr>
    </w:lvl>
  </w:abstractNum>
  <w:abstractNum w:abstractNumId="7">
    <w:nsid w:val="30625DAD"/>
    <w:multiLevelType w:val="hybridMultilevel"/>
    <w:tmpl w:val="5E821FDE"/>
    <w:lvl w:ilvl="0" w:tplc="04220001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hint="default"/>
      </w:rPr>
    </w:lvl>
    <w:lvl w:ilvl="1" w:tplc="BB568B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B479D"/>
    <w:multiLevelType w:val="multilevel"/>
    <w:tmpl w:val="AACE2D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0BD318C"/>
    <w:multiLevelType w:val="hybridMultilevel"/>
    <w:tmpl w:val="F90273E2"/>
    <w:lvl w:ilvl="0" w:tplc="49604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B47A4"/>
    <w:multiLevelType w:val="hybridMultilevel"/>
    <w:tmpl w:val="502ADE70"/>
    <w:lvl w:ilvl="0" w:tplc="E82C9136">
      <w:numFmt w:val="bullet"/>
      <w:lvlText w:val="-"/>
      <w:lvlJc w:val="left"/>
      <w:pPr>
        <w:ind w:left="1035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9502542"/>
    <w:multiLevelType w:val="hybridMultilevel"/>
    <w:tmpl w:val="41302362"/>
    <w:lvl w:ilvl="0" w:tplc="9DFE89F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5F7767C"/>
    <w:multiLevelType w:val="hybridMultilevel"/>
    <w:tmpl w:val="F536AD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C753C"/>
    <w:multiLevelType w:val="hybridMultilevel"/>
    <w:tmpl w:val="FB3CDB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92EA2"/>
    <w:multiLevelType w:val="hybridMultilevel"/>
    <w:tmpl w:val="7A3A7CA4"/>
    <w:lvl w:ilvl="0" w:tplc="BFCEC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54701"/>
    <w:multiLevelType w:val="multilevel"/>
    <w:tmpl w:val="805EFED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sz w:val="28"/>
      </w:rPr>
    </w:lvl>
  </w:abstractNum>
  <w:abstractNum w:abstractNumId="16">
    <w:nsid w:val="73123E81"/>
    <w:multiLevelType w:val="hybridMultilevel"/>
    <w:tmpl w:val="87B83F9E"/>
    <w:lvl w:ilvl="0" w:tplc="1CD6C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7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CD6"/>
    <w:rsid w:val="00033230"/>
    <w:rsid w:val="000575EA"/>
    <w:rsid w:val="000727B7"/>
    <w:rsid w:val="00094146"/>
    <w:rsid w:val="00113731"/>
    <w:rsid w:val="001705EF"/>
    <w:rsid w:val="00171A14"/>
    <w:rsid w:val="001860F3"/>
    <w:rsid w:val="001A3A65"/>
    <w:rsid w:val="001D29F6"/>
    <w:rsid w:val="001D35B8"/>
    <w:rsid w:val="00202A4A"/>
    <w:rsid w:val="00226EF7"/>
    <w:rsid w:val="00251CB5"/>
    <w:rsid w:val="002B4647"/>
    <w:rsid w:val="002C478F"/>
    <w:rsid w:val="002D78DB"/>
    <w:rsid w:val="00303659"/>
    <w:rsid w:val="00340CD6"/>
    <w:rsid w:val="00364D9D"/>
    <w:rsid w:val="003A1687"/>
    <w:rsid w:val="003B3506"/>
    <w:rsid w:val="003D2524"/>
    <w:rsid w:val="003D4812"/>
    <w:rsid w:val="003D6CB6"/>
    <w:rsid w:val="003D7924"/>
    <w:rsid w:val="003D7D3F"/>
    <w:rsid w:val="00404435"/>
    <w:rsid w:val="00461EB3"/>
    <w:rsid w:val="004A354E"/>
    <w:rsid w:val="00593780"/>
    <w:rsid w:val="006065A5"/>
    <w:rsid w:val="006415E0"/>
    <w:rsid w:val="00663E6D"/>
    <w:rsid w:val="00684773"/>
    <w:rsid w:val="006D2510"/>
    <w:rsid w:val="006E360E"/>
    <w:rsid w:val="007246E3"/>
    <w:rsid w:val="00740D91"/>
    <w:rsid w:val="00770219"/>
    <w:rsid w:val="007C70BA"/>
    <w:rsid w:val="00821915"/>
    <w:rsid w:val="00870A99"/>
    <w:rsid w:val="008A3C19"/>
    <w:rsid w:val="008C5045"/>
    <w:rsid w:val="008E4004"/>
    <w:rsid w:val="0092563C"/>
    <w:rsid w:val="009448FD"/>
    <w:rsid w:val="00955471"/>
    <w:rsid w:val="009E4173"/>
    <w:rsid w:val="009F4E0B"/>
    <w:rsid w:val="009F4E4C"/>
    <w:rsid w:val="009F515C"/>
    <w:rsid w:val="00A2372A"/>
    <w:rsid w:val="00A56C84"/>
    <w:rsid w:val="00A938E3"/>
    <w:rsid w:val="00AB1190"/>
    <w:rsid w:val="00B07FAC"/>
    <w:rsid w:val="00B31C33"/>
    <w:rsid w:val="00BC233A"/>
    <w:rsid w:val="00BD02F7"/>
    <w:rsid w:val="00BF3D41"/>
    <w:rsid w:val="00C02F4B"/>
    <w:rsid w:val="00C07D44"/>
    <w:rsid w:val="00C26B34"/>
    <w:rsid w:val="00C46CB4"/>
    <w:rsid w:val="00C9020B"/>
    <w:rsid w:val="00CF5C19"/>
    <w:rsid w:val="00D02F06"/>
    <w:rsid w:val="00D10068"/>
    <w:rsid w:val="00D14987"/>
    <w:rsid w:val="00D4234B"/>
    <w:rsid w:val="00D45DDD"/>
    <w:rsid w:val="00D879B0"/>
    <w:rsid w:val="00DC6D16"/>
    <w:rsid w:val="00DD0E0D"/>
    <w:rsid w:val="00DF0A3E"/>
    <w:rsid w:val="00E01964"/>
    <w:rsid w:val="00E351A3"/>
    <w:rsid w:val="00E57F5F"/>
    <w:rsid w:val="00EB3C9E"/>
    <w:rsid w:val="00F266A8"/>
    <w:rsid w:val="00F5293F"/>
    <w:rsid w:val="00F624ED"/>
    <w:rsid w:val="00F755C4"/>
    <w:rsid w:val="00FC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91"/>
  </w:style>
  <w:style w:type="paragraph" w:styleId="2">
    <w:name w:val="heading 2"/>
    <w:basedOn w:val="a"/>
    <w:next w:val="a"/>
    <w:link w:val="20"/>
    <w:qFormat/>
    <w:rsid w:val="00340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uk-UA"/>
    </w:rPr>
  </w:style>
  <w:style w:type="paragraph" w:styleId="3">
    <w:name w:val="heading 3"/>
    <w:basedOn w:val="a"/>
    <w:next w:val="a"/>
    <w:link w:val="30"/>
    <w:qFormat/>
    <w:rsid w:val="00340C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5">
    <w:name w:val="heading 5"/>
    <w:basedOn w:val="a"/>
    <w:next w:val="a"/>
    <w:link w:val="50"/>
    <w:qFormat/>
    <w:rsid w:val="00340C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CD6"/>
    <w:rPr>
      <w:rFonts w:ascii="Times New Roman" w:eastAsia="Times New Roman" w:hAnsi="Times New Roman" w:cs="Times New Roman"/>
      <w:b/>
      <w:sz w:val="24"/>
      <w:szCs w:val="20"/>
      <w:u w:val="single"/>
      <w:lang w:val="uk-UA"/>
    </w:rPr>
  </w:style>
  <w:style w:type="character" w:customStyle="1" w:styleId="30">
    <w:name w:val="Заголовок 3 Знак"/>
    <w:basedOn w:val="a0"/>
    <w:link w:val="3"/>
    <w:rsid w:val="00340CD6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50">
    <w:name w:val="Заголовок 5 Знак"/>
    <w:basedOn w:val="a0"/>
    <w:link w:val="5"/>
    <w:rsid w:val="00340C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340CD6"/>
    <w:pPr>
      <w:shd w:val="clear" w:color="auto" w:fill="FFFFFF"/>
      <w:spacing w:before="5" w:after="0" w:line="240" w:lineRule="auto"/>
      <w:ind w:left="19" w:right="77" w:firstLine="701"/>
      <w:jc w:val="both"/>
    </w:pPr>
    <w:rPr>
      <w:rFonts w:ascii="Times New Roman" w:eastAsia="Times New Roman" w:hAnsi="Times New Roman" w:cs="Times New Roman"/>
      <w:color w:val="000000"/>
      <w:w w:val="105"/>
      <w:sz w:val="26"/>
      <w:szCs w:val="20"/>
      <w:lang w:val="uk-UA"/>
    </w:rPr>
  </w:style>
  <w:style w:type="table" w:styleId="a4">
    <w:name w:val="Table Grid"/>
    <w:basedOn w:val="a1"/>
    <w:rsid w:val="0034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40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Верхний колонтитул Знак"/>
    <w:basedOn w:val="a0"/>
    <w:link w:val="a5"/>
    <w:rsid w:val="00340CD6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40CD6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styleId="a8">
    <w:name w:val="Body Text"/>
    <w:basedOn w:val="a"/>
    <w:link w:val="a9"/>
    <w:rsid w:val="00340CD6"/>
    <w:pPr>
      <w:spacing w:after="12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40CD6"/>
    <w:rPr>
      <w:rFonts w:ascii="Times New Roman" w:eastAsia="Batang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40CD6"/>
    <w:pPr>
      <w:spacing w:after="120" w:line="48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40CD6"/>
    <w:rPr>
      <w:rFonts w:ascii="Times New Roman" w:eastAsia="Batang" w:hAnsi="Times New Roman" w:cs="Times New Roman"/>
      <w:sz w:val="24"/>
      <w:szCs w:val="24"/>
    </w:rPr>
  </w:style>
  <w:style w:type="paragraph" w:customStyle="1" w:styleId="1">
    <w:name w:val="Знак Знак Знак Знак Знак Знак1 Знак"/>
    <w:basedOn w:val="a"/>
    <w:rsid w:val="00340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Emphasis"/>
    <w:basedOn w:val="a0"/>
    <w:qFormat/>
    <w:rsid w:val="00340CD6"/>
    <w:rPr>
      <w:i/>
      <w:iCs/>
    </w:rPr>
  </w:style>
  <w:style w:type="character" w:customStyle="1" w:styleId="FontStyle11">
    <w:name w:val="Font Style11"/>
    <w:basedOn w:val="a0"/>
    <w:rsid w:val="00340CD6"/>
    <w:rPr>
      <w:rFonts w:ascii="Times New Roman" w:hAnsi="Times New Roman" w:cs="Times New Roman" w:hint="default"/>
      <w:spacing w:val="10"/>
      <w:sz w:val="20"/>
      <w:szCs w:val="20"/>
    </w:rPr>
  </w:style>
  <w:style w:type="paragraph" w:styleId="HTML">
    <w:name w:val="HTML Preformatted"/>
    <w:basedOn w:val="a"/>
    <w:link w:val="HTML0"/>
    <w:rsid w:val="00340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340CD6"/>
    <w:rPr>
      <w:rFonts w:ascii="Courier New" w:eastAsia="Batang" w:hAnsi="Courier New" w:cs="Courier New"/>
      <w:color w:val="000000"/>
      <w:sz w:val="17"/>
      <w:szCs w:val="17"/>
    </w:rPr>
  </w:style>
  <w:style w:type="paragraph" w:customStyle="1" w:styleId="Style4">
    <w:name w:val="Style4"/>
    <w:basedOn w:val="a"/>
    <w:rsid w:val="00340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340CD6"/>
    <w:rPr>
      <w:rFonts w:ascii="Arial" w:hAnsi="Arial" w:cs="Arial"/>
      <w:b/>
      <w:bCs/>
      <w:sz w:val="24"/>
      <w:szCs w:val="24"/>
    </w:rPr>
  </w:style>
  <w:style w:type="character" w:customStyle="1" w:styleId="FontStyle31">
    <w:name w:val="Font Style31"/>
    <w:basedOn w:val="a0"/>
    <w:rsid w:val="00340CD6"/>
    <w:rPr>
      <w:rFonts w:ascii="Palatino Linotype" w:hAnsi="Palatino Linotype" w:cs="Palatino Linotype"/>
      <w:b/>
      <w:bCs/>
      <w:i/>
      <w:iCs/>
      <w:spacing w:val="-10"/>
      <w:sz w:val="20"/>
      <w:szCs w:val="20"/>
    </w:rPr>
  </w:style>
  <w:style w:type="paragraph" w:customStyle="1" w:styleId="ab">
    <w:name w:val="Нормальний текст"/>
    <w:basedOn w:val="a"/>
    <w:rsid w:val="00340CD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TXT">
    <w:name w:val="TXT_абзац"/>
    <w:basedOn w:val="a"/>
    <w:link w:val="TXT0"/>
    <w:autoRedefine/>
    <w:rsid w:val="00340CD6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TXT0">
    <w:name w:val="TXT_абзац Знак"/>
    <w:basedOn w:val="a0"/>
    <w:link w:val="TXT"/>
    <w:rsid w:val="00340CD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30">
    <w:name w:val="Font Style30"/>
    <w:basedOn w:val="a0"/>
    <w:rsid w:val="00340C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340CD6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0CD6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40C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9">
    <w:name w:val="Style9"/>
    <w:basedOn w:val="a"/>
    <w:rsid w:val="00340CD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10">
    <w:name w:val="Обычный (веб)1"/>
    <w:basedOn w:val="a"/>
    <w:rsid w:val="00340C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">
    <w:name w:val="Font Style20"/>
    <w:basedOn w:val="a0"/>
    <w:rsid w:val="00340CD6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a"/>
    <w:rsid w:val="00340CD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styleId="ac">
    <w:name w:val="Strong"/>
    <w:basedOn w:val="a0"/>
    <w:qFormat/>
    <w:rsid w:val="00340CD6"/>
    <w:rPr>
      <w:b/>
      <w:bCs/>
    </w:rPr>
  </w:style>
  <w:style w:type="character" w:customStyle="1" w:styleId="FontStyle32">
    <w:name w:val="Font Style32"/>
    <w:basedOn w:val="a0"/>
    <w:rsid w:val="00340CD6"/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40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e">
    <w:name w:val="Нижний колонтитул Знак"/>
    <w:basedOn w:val="a0"/>
    <w:link w:val="ad"/>
    <w:rsid w:val="00340CD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">
    <w:name w:val="page number"/>
    <w:basedOn w:val="a0"/>
    <w:rsid w:val="00340CD6"/>
  </w:style>
  <w:style w:type="paragraph" w:styleId="af0">
    <w:name w:val="Normal (Web)"/>
    <w:basedOn w:val="a"/>
    <w:rsid w:val="0034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40CD6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3">
    <w:name w:val="Style13"/>
    <w:basedOn w:val="a"/>
    <w:rsid w:val="00340C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340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340C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340CD6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f4">
    <w:name w:val="Знак"/>
    <w:basedOn w:val="a"/>
    <w:rsid w:val="00340CD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3">
    <w:name w:val="Style3"/>
    <w:basedOn w:val="a"/>
    <w:rsid w:val="00340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semiHidden/>
    <w:rsid w:val="00340CD6"/>
    <w:pPr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f6">
    <w:name w:val="Текст выноски Знак"/>
    <w:basedOn w:val="a0"/>
    <w:link w:val="af5"/>
    <w:semiHidden/>
    <w:rsid w:val="00340CD6"/>
    <w:rPr>
      <w:rFonts w:ascii="Tahoma" w:eastAsia="Times New Roman" w:hAnsi="Tahoma" w:cs="Tahoma"/>
      <w:sz w:val="16"/>
      <w:szCs w:val="16"/>
      <w:lang w:val="uk-UA"/>
    </w:rPr>
  </w:style>
  <w:style w:type="paragraph" w:customStyle="1" w:styleId="af7">
    <w:name w:val="Знак Знак Знак Знак"/>
    <w:basedOn w:val="a"/>
    <w:rsid w:val="00340CD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8E4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comp-1</cp:lastModifiedBy>
  <cp:revision>56</cp:revision>
  <cp:lastPrinted>2017-12-28T06:44:00Z</cp:lastPrinted>
  <dcterms:created xsi:type="dcterms:W3CDTF">2015-11-23T12:58:00Z</dcterms:created>
  <dcterms:modified xsi:type="dcterms:W3CDTF">2018-01-23T14:57:00Z</dcterms:modified>
</cp:coreProperties>
</file>